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9B3F" w14:textId="777AC585" w:rsidR="00A5112B" w:rsidRDefault="00477E0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Chef Lecturer</w:t>
      </w:r>
      <w:r w:rsidR="002A63F6">
        <w:rPr>
          <w:b/>
          <w:u w:val="single"/>
          <w:lang w:val="en-US"/>
        </w:rPr>
        <w:t xml:space="preserve"> Ts and Cs + </w:t>
      </w:r>
      <w:r w:rsidR="00D73735" w:rsidRPr="002A63F6">
        <w:rPr>
          <w:b/>
          <w:u w:val="single"/>
          <w:lang w:val="en-US"/>
        </w:rPr>
        <w:t>Weymouth College Benefits</w:t>
      </w:r>
    </w:p>
    <w:p w14:paraId="5C1F8797" w14:textId="77777777" w:rsidR="006475F1" w:rsidRDefault="006475F1">
      <w:pPr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75F1" w:rsidRPr="0014169E" w14:paraId="14587860" w14:textId="77777777" w:rsidTr="00416A3C">
        <w:tc>
          <w:tcPr>
            <w:tcW w:w="9016" w:type="dxa"/>
            <w:gridSpan w:val="2"/>
          </w:tcPr>
          <w:p w14:paraId="40A1A58A" w14:textId="6DC92ABE" w:rsidR="006475F1" w:rsidRPr="006475F1" w:rsidRDefault="006475F1" w:rsidP="00416A3C">
            <w:r w:rsidRPr="006475F1">
              <w:t xml:space="preserve">Job Title: </w:t>
            </w:r>
            <w:r w:rsidR="00477E03">
              <w:t>Chef Lecturer</w:t>
            </w:r>
          </w:p>
        </w:tc>
      </w:tr>
      <w:tr w:rsidR="006475F1" w:rsidRPr="0014169E" w14:paraId="21429ED8" w14:textId="77777777" w:rsidTr="00416A3C">
        <w:tc>
          <w:tcPr>
            <w:tcW w:w="4508" w:type="dxa"/>
          </w:tcPr>
          <w:p w14:paraId="210EBB2A" w14:textId="6A03DDF2" w:rsidR="006475F1" w:rsidRPr="006475F1" w:rsidRDefault="006475F1" w:rsidP="00416A3C">
            <w:r w:rsidRPr="006475F1">
              <w:t xml:space="preserve">Hours: </w:t>
            </w:r>
            <w:r w:rsidR="00477E03">
              <w:t>37 per week</w:t>
            </w:r>
          </w:p>
        </w:tc>
        <w:tc>
          <w:tcPr>
            <w:tcW w:w="4508" w:type="dxa"/>
          </w:tcPr>
          <w:p w14:paraId="4D2F0E40" w14:textId="77777777" w:rsidR="006475F1" w:rsidRPr="006475F1" w:rsidRDefault="006475F1" w:rsidP="00416A3C">
            <w:r w:rsidRPr="006475F1">
              <w:t xml:space="preserve">Contract Type: </w:t>
            </w:r>
            <w:r w:rsidR="00C80A70">
              <w:t xml:space="preserve">Academic </w:t>
            </w:r>
          </w:p>
        </w:tc>
      </w:tr>
      <w:tr w:rsidR="006475F1" w:rsidRPr="0014169E" w14:paraId="77782753" w14:textId="77777777" w:rsidTr="00416A3C">
        <w:tc>
          <w:tcPr>
            <w:tcW w:w="4508" w:type="dxa"/>
          </w:tcPr>
          <w:p w14:paraId="13D48609" w14:textId="77777777" w:rsidR="006475F1" w:rsidRPr="006475F1" w:rsidRDefault="006475F1" w:rsidP="00416A3C">
            <w:r w:rsidRPr="006475F1">
              <w:t>Location: Weymouth, Dorset</w:t>
            </w:r>
          </w:p>
        </w:tc>
        <w:tc>
          <w:tcPr>
            <w:tcW w:w="4508" w:type="dxa"/>
          </w:tcPr>
          <w:p w14:paraId="5B26B845" w14:textId="0F18D687" w:rsidR="006475F1" w:rsidRPr="006475F1" w:rsidRDefault="006475F1" w:rsidP="00416A3C">
            <w:r w:rsidRPr="006475F1">
              <w:t xml:space="preserve">Salary: </w:t>
            </w:r>
            <w:r w:rsidR="00477E03">
              <w:t>£24,177 - £28,872 depending on experience</w:t>
            </w:r>
          </w:p>
        </w:tc>
      </w:tr>
      <w:tr w:rsidR="006475F1" w:rsidRPr="0014169E" w14:paraId="65E4AFCD" w14:textId="77777777" w:rsidTr="00416A3C">
        <w:tc>
          <w:tcPr>
            <w:tcW w:w="4508" w:type="dxa"/>
          </w:tcPr>
          <w:p w14:paraId="57898972" w14:textId="77777777" w:rsidR="006475F1" w:rsidRPr="006475F1" w:rsidRDefault="006475F1" w:rsidP="00416A3C">
            <w:r>
              <w:t>Annual Leave</w:t>
            </w:r>
          </w:p>
        </w:tc>
        <w:tc>
          <w:tcPr>
            <w:tcW w:w="4508" w:type="dxa"/>
          </w:tcPr>
          <w:p w14:paraId="526AC2A3" w14:textId="77777777" w:rsidR="006475F1" w:rsidRDefault="00BA0807" w:rsidP="006475F1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6475F1" w:rsidRPr="002A63F6">
              <w:rPr>
                <w:lang w:val="en-US"/>
              </w:rPr>
              <w:t xml:space="preserve"> </w:t>
            </w:r>
            <w:r w:rsidR="00E6750F">
              <w:rPr>
                <w:lang w:val="en-US"/>
              </w:rPr>
              <w:t>d</w:t>
            </w:r>
            <w:r w:rsidR="006475F1" w:rsidRPr="002A63F6">
              <w:rPr>
                <w:lang w:val="en-US"/>
              </w:rPr>
              <w:t>ays</w:t>
            </w:r>
            <w:r>
              <w:rPr>
                <w:lang w:val="en-US"/>
              </w:rPr>
              <w:t xml:space="preserve"> (for full-time employees, pro-rated </w:t>
            </w:r>
            <w:r w:rsidR="00E6750F">
              <w:rPr>
                <w:lang w:val="en-US"/>
              </w:rPr>
              <w:t>if</w:t>
            </w:r>
            <w:r>
              <w:rPr>
                <w:lang w:val="en-US"/>
              </w:rPr>
              <w:t xml:space="preserve"> part-time</w:t>
            </w:r>
            <w:r w:rsidR="00E6750F">
              <w:rPr>
                <w:lang w:val="en-US"/>
              </w:rPr>
              <w:t>)</w:t>
            </w:r>
          </w:p>
          <w:p w14:paraId="64B9DA74" w14:textId="77777777" w:rsidR="006475F1" w:rsidRDefault="006475F1" w:rsidP="006475F1">
            <w:r>
              <w:t xml:space="preserve">+ </w:t>
            </w:r>
            <w:r w:rsidRPr="002A63F6">
              <w:t>2-week Christmas closure</w:t>
            </w:r>
            <w:r w:rsidR="00BA0807">
              <w:t xml:space="preserve"> (3 of your </w:t>
            </w:r>
            <w:proofErr w:type="gramStart"/>
            <w:r w:rsidR="00E6750F">
              <w:t>48 day</w:t>
            </w:r>
            <w:proofErr w:type="gramEnd"/>
            <w:r w:rsidR="00E6750F">
              <w:t xml:space="preserve"> entitlement will be deducted during this closure</w:t>
            </w:r>
            <w:r w:rsidR="00BA0807">
              <w:t>)</w:t>
            </w:r>
          </w:p>
          <w:p w14:paraId="48FE7BEB" w14:textId="77777777" w:rsidR="006475F1" w:rsidRPr="006475F1" w:rsidRDefault="006475F1" w:rsidP="006475F1">
            <w:r>
              <w:t>+ Bank Holidays</w:t>
            </w:r>
          </w:p>
        </w:tc>
      </w:tr>
      <w:tr w:rsidR="00D73735" w:rsidRPr="002A63F6" w14:paraId="5864BF37" w14:textId="77777777" w:rsidTr="00D73735">
        <w:tc>
          <w:tcPr>
            <w:tcW w:w="9016" w:type="dxa"/>
            <w:gridSpan w:val="2"/>
          </w:tcPr>
          <w:p w14:paraId="1139259D" w14:textId="77777777" w:rsidR="00D73735" w:rsidRPr="002A63F6" w:rsidRDefault="00D73735">
            <w:pPr>
              <w:rPr>
                <w:lang w:val="en-US"/>
              </w:rPr>
            </w:pPr>
            <w:r w:rsidRPr="002A63F6">
              <w:rPr>
                <w:lang w:val="en-US"/>
              </w:rPr>
              <w:t xml:space="preserve">Generic Benefits </w:t>
            </w:r>
          </w:p>
        </w:tc>
      </w:tr>
      <w:tr w:rsidR="00D73735" w:rsidRPr="002A63F6" w14:paraId="1FCBECAD" w14:textId="77777777" w:rsidTr="00476075">
        <w:tc>
          <w:tcPr>
            <w:tcW w:w="9016" w:type="dxa"/>
            <w:gridSpan w:val="2"/>
            <w:shd w:val="clear" w:color="auto" w:fill="auto"/>
          </w:tcPr>
          <w:p w14:paraId="2C089040" w14:textId="77777777" w:rsidR="00D73735" w:rsidRPr="002A63F6" w:rsidRDefault="00D73735" w:rsidP="00D73735">
            <w:pPr>
              <w:pStyle w:val="ListParagraph"/>
              <w:numPr>
                <w:ilvl w:val="0"/>
                <w:numId w:val="1"/>
              </w:numPr>
            </w:pPr>
            <w:r w:rsidRPr="002A63F6">
              <w:t>Access to generous pension schemes</w:t>
            </w:r>
          </w:p>
          <w:p w14:paraId="5F92B6F9" w14:textId="77777777" w:rsidR="00D73735" w:rsidRPr="002A63F6" w:rsidRDefault="00D73735" w:rsidP="00D73735">
            <w:pPr>
              <w:pStyle w:val="ListParagraph"/>
              <w:numPr>
                <w:ilvl w:val="0"/>
                <w:numId w:val="1"/>
              </w:numPr>
            </w:pPr>
            <w:r w:rsidRPr="002A63F6">
              <w:t>Strong support for continual learning and development with dedicated CPD learning days and access to college learning opportunities</w:t>
            </w:r>
          </w:p>
          <w:p w14:paraId="1A82527D" w14:textId="77777777" w:rsidR="00D73735" w:rsidRPr="002A63F6" w:rsidRDefault="00D73735" w:rsidP="00D73735">
            <w:pPr>
              <w:pStyle w:val="ListParagraph"/>
              <w:numPr>
                <w:ilvl w:val="0"/>
                <w:numId w:val="1"/>
              </w:numPr>
            </w:pPr>
            <w:r w:rsidRPr="002A63F6">
              <w:t>Family friendly policies</w:t>
            </w:r>
          </w:p>
          <w:p w14:paraId="14A34BB2" w14:textId="77777777" w:rsidR="00D73735" w:rsidRPr="002A63F6" w:rsidRDefault="00A128B8" w:rsidP="00D73735">
            <w:pPr>
              <w:pStyle w:val="ListParagraph"/>
              <w:numPr>
                <w:ilvl w:val="0"/>
                <w:numId w:val="1"/>
              </w:numPr>
            </w:pPr>
            <w:r w:rsidRPr="002A63F6">
              <w:t xml:space="preserve">Contractual </w:t>
            </w:r>
            <w:r w:rsidR="00D73735" w:rsidRPr="002A63F6">
              <w:t xml:space="preserve">Sick Pay </w:t>
            </w:r>
          </w:p>
          <w:p w14:paraId="579BADAD" w14:textId="77777777" w:rsidR="00D73735" w:rsidRPr="002A63F6" w:rsidRDefault="00D73735" w:rsidP="00D73735">
            <w:pPr>
              <w:pStyle w:val="ListParagraph"/>
              <w:numPr>
                <w:ilvl w:val="0"/>
                <w:numId w:val="1"/>
              </w:numPr>
            </w:pPr>
            <w:r w:rsidRPr="002A63F6">
              <w:t>Access to our leisure and wellbeing facilities including a sports programme and gym, reduced priced wellbeing treatments and Health and Wellbeing Activity Days</w:t>
            </w:r>
          </w:p>
          <w:p w14:paraId="0A62A0AA" w14:textId="77777777" w:rsidR="00D73735" w:rsidRPr="002A63F6" w:rsidRDefault="00D73735" w:rsidP="00D7373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A63F6">
              <w:t xml:space="preserve">Comprehensive wellbeing </w:t>
            </w:r>
            <w:r w:rsidR="00C80A70" w:rsidRPr="002A63F6">
              <w:t>offers</w:t>
            </w:r>
            <w:r w:rsidRPr="002A63F6">
              <w:t xml:space="preserve"> for employees</w:t>
            </w:r>
          </w:p>
          <w:p w14:paraId="04BA52EF" w14:textId="77777777" w:rsidR="00D73735" w:rsidRPr="002A63F6" w:rsidRDefault="00D73735" w:rsidP="00D7373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A63F6">
              <w:t xml:space="preserve">Free car parking </w:t>
            </w:r>
          </w:p>
          <w:p w14:paraId="7B0C3EA3" w14:textId="77777777" w:rsidR="00D73735" w:rsidRPr="006475F1" w:rsidRDefault="00D73735" w:rsidP="006475F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A63F6">
              <w:t>Excellent catering facilities</w:t>
            </w:r>
          </w:p>
        </w:tc>
      </w:tr>
    </w:tbl>
    <w:p w14:paraId="6D436D41" w14:textId="77777777" w:rsidR="00D73735" w:rsidRPr="002A63F6" w:rsidRDefault="00D73735" w:rsidP="00D73735">
      <w:pPr>
        <w:pStyle w:val="ListParagraph"/>
        <w:ind w:left="360"/>
      </w:pPr>
    </w:p>
    <w:p w14:paraId="4EC35099" w14:textId="77777777" w:rsidR="00D73735" w:rsidRDefault="00D73735">
      <w:pPr>
        <w:rPr>
          <w:lang w:val="en-US"/>
        </w:rPr>
      </w:pPr>
    </w:p>
    <w:p w14:paraId="35F7CC55" w14:textId="77777777" w:rsidR="00D73735" w:rsidRPr="00D73735" w:rsidRDefault="00D73735">
      <w:pPr>
        <w:rPr>
          <w:lang w:val="en-US"/>
        </w:rPr>
      </w:pPr>
    </w:p>
    <w:sectPr w:rsidR="00D73735" w:rsidRPr="00D73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167C"/>
    <w:multiLevelType w:val="hybridMultilevel"/>
    <w:tmpl w:val="99D02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35"/>
    <w:rsid w:val="002A63F6"/>
    <w:rsid w:val="004349EE"/>
    <w:rsid w:val="00476075"/>
    <w:rsid w:val="00477E03"/>
    <w:rsid w:val="004A0C7A"/>
    <w:rsid w:val="005C0C28"/>
    <w:rsid w:val="006475F1"/>
    <w:rsid w:val="007C57B1"/>
    <w:rsid w:val="00A128B8"/>
    <w:rsid w:val="00A5112B"/>
    <w:rsid w:val="00A611B3"/>
    <w:rsid w:val="00AA000C"/>
    <w:rsid w:val="00BA0807"/>
    <w:rsid w:val="00C80A70"/>
    <w:rsid w:val="00D73735"/>
    <w:rsid w:val="00DD6A9B"/>
    <w:rsid w:val="00E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34DA"/>
  <w15:chartTrackingRefBased/>
  <w15:docId w15:val="{C90D5E65-68B4-4CCB-B9ED-2BFE3F7A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Weymouth College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Wright</dc:creator>
  <cp:keywords/>
  <dc:description/>
  <cp:lastModifiedBy>Natasha Harrison</cp:lastModifiedBy>
  <cp:revision>4</cp:revision>
  <dcterms:created xsi:type="dcterms:W3CDTF">2022-09-02T13:44:00Z</dcterms:created>
  <dcterms:modified xsi:type="dcterms:W3CDTF">2023-03-15T14:41:00Z</dcterms:modified>
</cp:coreProperties>
</file>